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1D5" w:rsidRDefault="003777AE" w:rsidP="005434DF">
      <w:pPr>
        <w:spacing w:after="0"/>
        <w:rPr>
          <w:rFonts w:ascii="Arial" w:eastAsia="Times New Roman" w:hAnsi="Arial" w:cs="Arial"/>
          <w:noProof/>
          <w:color w:val="000000"/>
          <w:sz w:val="32"/>
          <w:szCs w:val="32"/>
          <w:lang w:val="en-US" w:eastAsia="ru-RU"/>
        </w:rPr>
      </w:pPr>
      <w:r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3913271" cy="1203158"/>
            <wp:effectExtent l="19050" t="0" r="0" b="0"/>
            <wp:docPr id="2" name="Рисунок 1" descr="brainboxes_whiteon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inboxes_whiteonblu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3271" cy="1203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1D5" w:rsidRPr="00FD64BC" w:rsidRDefault="003271D5" w:rsidP="00522DB8">
      <w:pPr>
        <w:spacing w:after="0"/>
        <w:jc w:val="both"/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</w:pPr>
    </w:p>
    <w:p w:rsidR="00FD64BC" w:rsidRPr="00FD64BC" w:rsidRDefault="00FD64BC" w:rsidP="00FD64B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ru-RU"/>
        </w:rPr>
      </w:pPr>
      <w:r w:rsidRPr="00FD64BC">
        <w:rPr>
          <w:rFonts w:ascii="Arial" w:eastAsia="Times New Roman" w:hAnsi="Arial" w:cs="Arial"/>
          <w:b/>
          <w:bCs/>
          <w:color w:val="000000" w:themeColor="text1"/>
          <w:kern w:val="36"/>
          <w:sz w:val="48"/>
          <w:szCs w:val="48"/>
          <w:shd w:val="clear" w:color="auto" w:fill="FFFFFF"/>
          <w:lang w:eastAsia="ru-RU"/>
        </w:rPr>
        <w:t>Brainboxes</w:t>
      </w:r>
    </w:p>
    <w:p w:rsidR="00FD64BC" w:rsidRPr="00FD64BC" w:rsidRDefault="00FD64BC" w:rsidP="00FD64B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FD64BC">
        <w:rPr>
          <w:rFonts w:ascii="Trebuchet MS" w:eastAsia="Times New Roman" w:hAnsi="Trebuchet MS" w:cs="Times New Roman"/>
          <w:b/>
          <w:color w:val="000000"/>
          <w:kern w:val="36"/>
          <w:sz w:val="36"/>
          <w:szCs w:val="36"/>
          <w:lang w:eastAsia="ru-RU"/>
        </w:rPr>
        <w:t xml:space="preserve">Подключить Настроить Контролировать </w:t>
      </w:r>
    </w:p>
    <w:p w:rsidR="00A21179" w:rsidRDefault="00A21179" w:rsidP="00522DB8">
      <w:pPr>
        <w:spacing w:after="0"/>
        <w:jc w:val="both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4F7E75" w:rsidRPr="00A21179" w:rsidRDefault="00A21179" w:rsidP="00522DB8">
      <w:pPr>
        <w:spacing w:after="0"/>
        <w:jc w:val="both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A21179">
        <w:rPr>
          <w:rFonts w:ascii="Arial" w:eastAsia="Times New Roman" w:hAnsi="Arial" w:cs="Arial"/>
          <w:b/>
          <w:noProof/>
          <w:color w:val="000000"/>
          <w:sz w:val="32"/>
          <w:szCs w:val="32"/>
          <w:lang w:eastAsia="ru-RU"/>
        </w:rPr>
        <w:pict>
          <v:oval id="_x0000_s1033" style="position:absolute;left:0;text-align:left;margin-left:326.7pt;margin-top:21.3pt;width:152.25pt;height:129.75pt;z-index:251665408">
            <v:textbox>
              <w:txbxContent>
                <w:p w:rsidR="006C0EEB" w:rsidRDefault="006C0EEB"/>
                <w:p w:rsidR="006C0EEB" w:rsidRPr="006C0EEB" w:rsidRDefault="006C0EE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Фото </w:t>
                  </w:r>
                  <w:r w:rsidRPr="006C0EEB">
                    <w:rPr>
                      <w:rFonts w:ascii="Arial" w:hAnsi="Arial" w:cs="Arial"/>
                    </w:rPr>
                    <w:t xml:space="preserve"> артикула</w:t>
                  </w:r>
                </w:p>
              </w:txbxContent>
            </v:textbox>
          </v:oval>
        </w:pict>
      </w:r>
      <w:r w:rsidR="00D91549" w:rsidRPr="00A2117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Устройства сбора данных</w:t>
      </w:r>
    </w:p>
    <w:p w:rsidR="006908DC" w:rsidRPr="003243FC" w:rsidRDefault="006908DC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6908DC" w:rsidRPr="003243FC" w:rsidRDefault="006908DC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93398" w:rsidRPr="003243FC" w:rsidRDefault="00093398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93398" w:rsidRPr="003243FC" w:rsidRDefault="00093398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93398" w:rsidRPr="003243FC" w:rsidRDefault="00093398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93398" w:rsidRPr="003243FC" w:rsidRDefault="005740CC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noProof/>
          <w:color w:val="000000"/>
          <w:lang w:eastAsia="ru-RU"/>
        </w:rPr>
        <w:pict>
          <v:roundrect id="_x0000_s1027" style="position:absolute;left:0;text-align:left;margin-left:158.7pt;margin-top:2.1pt;width:121.5pt;height:41.3pt;z-index:251659264" arcsize="10923f">
            <v:textbox>
              <w:txbxContent>
                <w:p w:rsidR="001B1A42" w:rsidRPr="00F43464" w:rsidRDefault="005434DF" w:rsidP="0009339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43FC">
                    <w:rPr>
                      <w:rFonts w:ascii="Arial" w:hAnsi="Arial" w:cs="Arial"/>
                      <w:b/>
                      <w:sz w:val="24"/>
                      <w:szCs w:val="24"/>
                    </w:rPr>
                    <w:t>Узнать больше</w:t>
                  </w:r>
                  <w:r w:rsidR="001B1A42" w:rsidRPr="003243FC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r w:rsidR="00F43464" w:rsidRPr="00F43464"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r w:rsidR="00F43464" w:rsidRPr="00F43464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pop</w:t>
                  </w:r>
                  <w:r w:rsidR="00F43464" w:rsidRPr="00F43464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  <w:r w:rsidR="00F43464" w:rsidRPr="00F43464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up</w:t>
                  </w:r>
                  <w:r w:rsidR="00F43464" w:rsidRPr="00F43464">
                    <w:rPr>
                      <w:rFonts w:ascii="Arial" w:hAnsi="Arial" w:cs="Arial"/>
                      <w:sz w:val="20"/>
                      <w:szCs w:val="20"/>
                    </w:rPr>
                    <w:t xml:space="preserve"> окно)</w:t>
                  </w:r>
                </w:p>
              </w:txbxContent>
            </v:textbox>
          </v:roundrect>
        </w:pict>
      </w:r>
      <w:r>
        <w:rPr>
          <w:rFonts w:ascii="Arial" w:eastAsia="Times New Roman" w:hAnsi="Arial" w:cs="Arial"/>
          <w:noProof/>
          <w:color w:val="000000"/>
          <w:lang w:eastAsia="ru-RU"/>
        </w:rPr>
        <w:pict>
          <v:roundrect id="_x0000_s1026" style="position:absolute;left:0;text-align:left;margin-left:.45pt;margin-top:12.6pt;width:117.75pt;height:28.5pt;z-index:251658240" arcsize="10923f">
            <v:textbox>
              <w:txbxContent>
                <w:p w:rsidR="00093398" w:rsidRPr="003243FC" w:rsidRDefault="00093398" w:rsidP="00093398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3243FC">
                    <w:rPr>
                      <w:rFonts w:ascii="Arial" w:hAnsi="Arial" w:cs="Arial"/>
                      <w:b/>
                      <w:sz w:val="24"/>
                      <w:szCs w:val="24"/>
                    </w:rPr>
                    <w:t>Скачать каталог</w:t>
                  </w:r>
                </w:p>
              </w:txbxContent>
            </v:textbox>
          </v:roundrect>
        </w:pict>
      </w:r>
    </w:p>
    <w:p w:rsidR="00152D1E" w:rsidRPr="003243FC" w:rsidRDefault="00152D1E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3271D5" w:rsidRPr="003243FC" w:rsidRDefault="003271D5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93398" w:rsidRPr="003243FC" w:rsidRDefault="00093398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3271D5" w:rsidRPr="003243FC" w:rsidRDefault="005740CC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noProof/>
          <w:color w:val="000000"/>
          <w:lang w:eastAsia="ru-RU"/>
        </w:rPr>
        <w:pict>
          <v:oval id="_x0000_s1031" style="position:absolute;left:0;text-align:left;margin-left:356.15pt;margin-top:10.35pt;width:100.3pt;height:68.1pt;z-index:251663360">
            <v:textbox>
              <w:txbxContent>
                <w:p w:rsidR="000C6C4F" w:rsidRPr="006C0EEB" w:rsidRDefault="000C6C4F" w:rsidP="000C6C4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Фото </w:t>
                  </w:r>
                  <w:r w:rsidRPr="006C0EEB">
                    <w:rPr>
                      <w:rFonts w:ascii="Arial" w:hAnsi="Arial" w:cs="Arial"/>
                    </w:rPr>
                    <w:t xml:space="preserve"> артикула</w:t>
                  </w:r>
                </w:p>
                <w:p w:rsidR="006C0EEB" w:rsidRPr="000C6C4F" w:rsidRDefault="006C0EEB" w:rsidP="000C6C4F"/>
              </w:txbxContent>
            </v:textbox>
          </v:oval>
        </w:pict>
      </w:r>
      <w:r>
        <w:rPr>
          <w:rFonts w:ascii="Arial" w:eastAsia="Times New Roman" w:hAnsi="Arial" w:cs="Arial"/>
          <w:noProof/>
          <w:color w:val="000000"/>
          <w:lang w:eastAsia="ru-RU"/>
        </w:rPr>
        <w:pict>
          <v:oval id="_x0000_s1030" style="position:absolute;left:0;text-align:left;margin-left:233.7pt;margin-top:9.6pt;width:100.5pt;height:68.1pt;z-index:251662336">
            <v:textbox>
              <w:txbxContent>
                <w:p w:rsidR="000C6C4F" w:rsidRPr="006C0EEB" w:rsidRDefault="000C6C4F" w:rsidP="000C6C4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Фото </w:t>
                  </w:r>
                  <w:r w:rsidRPr="006C0EEB">
                    <w:rPr>
                      <w:rFonts w:ascii="Arial" w:hAnsi="Arial" w:cs="Arial"/>
                    </w:rPr>
                    <w:t xml:space="preserve"> артикула</w:t>
                  </w:r>
                </w:p>
                <w:p w:rsidR="006C0EEB" w:rsidRPr="000C6C4F" w:rsidRDefault="006C0EEB" w:rsidP="000C6C4F"/>
              </w:txbxContent>
            </v:textbox>
          </v:oval>
        </w:pict>
      </w:r>
      <w:r>
        <w:rPr>
          <w:rFonts w:ascii="Arial" w:eastAsia="Times New Roman" w:hAnsi="Arial" w:cs="Arial"/>
          <w:noProof/>
          <w:color w:val="000000"/>
          <w:lang w:eastAsia="ru-RU"/>
        </w:rPr>
        <w:pict>
          <v:oval id="_x0000_s1029" style="position:absolute;left:0;text-align:left;margin-left:118.2pt;margin-top:8.85pt;width:94.3pt;height:68.1pt;z-index:251661312">
            <v:textbox>
              <w:txbxContent>
                <w:p w:rsidR="000C6C4F" w:rsidRPr="006C0EEB" w:rsidRDefault="000C6C4F" w:rsidP="000C6C4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Фото </w:t>
                  </w:r>
                  <w:r w:rsidRPr="006C0EEB">
                    <w:rPr>
                      <w:rFonts w:ascii="Arial" w:hAnsi="Arial" w:cs="Arial"/>
                    </w:rPr>
                    <w:t xml:space="preserve"> артикула</w:t>
                  </w:r>
                </w:p>
                <w:p w:rsidR="006C0EEB" w:rsidRPr="000C6C4F" w:rsidRDefault="006C0EEB" w:rsidP="000C6C4F"/>
              </w:txbxContent>
            </v:textbox>
          </v:oval>
        </w:pict>
      </w:r>
      <w:r>
        <w:rPr>
          <w:rFonts w:ascii="Arial" w:eastAsia="Times New Roman" w:hAnsi="Arial" w:cs="Arial"/>
          <w:noProof/>
          <w:color w:val="000000"/>
          <w:lang w:eastAsia="ru-RU"/>
        </w:rPr>
        <w:pict>
          <v:oval id="_x0000_s1028" style="position:absolute;left:0;text-align:left;margin-left:3.45pt;margin-top:10.35pt;width:93.2pt;height:68.1pt;z-index:251660288">
            <v:textbox>
              <w:txbxContent>
                <w:p w:rsidR="000C6C4F" w:rsidRPr="006C0EEB" w:rsidRDefault="000C6C4F" w:rsidP="000C6C4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Фото </w:t>
                  </w:r>
                  <w:r w:rsidRPr="006C0EEB">
                    <w:rPr>
                      <w:rFonts w:ascii="Arial" w:hAnsi="Arial" w:cs="Arial"/>
                    </w:rPr>
                    <w:t xml:space="preserve"> артикула</w:t>
                  </w:r>
                </w:p>
                <w:p w:rsidR="006C0EEB" w:rsidRPr="000C6C4F" w:rsidRDefault="006C0EEB" w:rsidP="000C6C4F"/>
              </w:txbxContent>
            </v:textbox>
          </v:oval>
        </w:pict>
      </w:r>
    </w:p>
    <w:p w:rsidR="003271D5" w:rsidRPr="003243FC" w:rsidRDefault="003271D5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3271D5" w:rsidRPr="003243FC" w:rsidRDefault="003271D5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1B1A42" w:rsidRPr="003243FC" w:rsidRDefault="001B1A42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FD64BC" w:rsidRPr="00FD64BC" w:rsidRDefault="00FD64BC" w:rsidP="004F7E75">
      <w:pPr>
        <w:spacing w:after="0"/>
        <w:jc w:val="both"/>
        <w:rPr>
          <w:rFonts w:ascii="Arial" w:hAnsi="Arial" w:cs="Arial"/>
          <w:color w:val="000000" w:themeColor="text1"/>
        </w:rPr>
      </w:pPr>
    </w:p>
    <w:p w:rsidR="00FD64BC" w:rsidRPr="00FD64BC" w:rsidRDefault="00FD64BC" w:rsidP="004F7E75">
      <w:pPr>
        <w:spacing w:after="0"/>
        <w:jc w:val="both"/>
        <w:rPr>
          <w:rFonts w:ascii="Arial" w:hAnsi="Arial" w:cs="Arial"/>
          <w:color w:val="000000" w:themeColor="text1"/>
        </w:rPr>
      </w:pPr>
    </w:p>
    <w:p w:rsidR="005740CC" w:rsidRDefault="005740CC" w:rsidP="00FD64B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5740CC" w:rsidRDefault="005740CC" w:rsidP="00FD64B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D64BC" w:rsidRPr="00FD64BC" w:rsidRDefault="00FD64BC" w:rsidP="00FD64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4B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Основанная в 1984 году компания Brainboxes является одним из ведущих в мире разработчиков и производителей устройств сбора данных.</w:t>
      </w:r>
    </w:p>
    <w:p w:rsidR="00A21179" w:rsidRDefault="00A21179" w:rsidP="00FD64B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D64BC" w:rsidRPr="00FD64BC" w:rsidRDefault="00FD64BC" w:rsidP="00FD64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4B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Сегодня компания</w:t>
      </w:r>
      <w:r w:rsidR="000C6C4F" w:rsidRPr="000C6C4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0C6C4F" w:rsidRPr="00FD64B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Brainboxes</w:t>
      </w:r>
      <w:r w:rsidRPr="00FD64B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это коллектив высококвалифицированных программных и аппаратных инженеров, который может подобрать и выполнить на заказ решение промышленной автоматизации, измерений и тестирования.</w:t>
      </w:r>
    </w:p>
    <w:p w:rsidR="00FD64BC" w:rsidRPr="00FD64BC" w:rsidRDefault="00FD64BC" w:rsidP="00FD6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64BC" w:rsidRPr="00FD64BC" w:rsidRDefault="00FD64BC" w:rsidP="00FD64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4B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Миссия Brainboxes заключается в предоставлении инновационных продуктов передачи данных для подключения, настройки и контроля серийных и промышленных устройств. </w:t>
      </w:r>
    </w:p>
    <w:p w:rsidR="00FD64BC" w:rsidRPr="00FD64BC" w:rsidRDefault="00FD64BC" w:rsidP="00FD6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DB8" w:rsidRPr="003243FC" w:rsidRDefault="00FD64BC" w:rsidP="000C6C4F">
      <w:pPr>
        <w:spacing w:after="0" w:line="240" w:lineRule="auto"/>
        <w:jc w:val="both"/>
        <w:rPr>
          <w:rFonts w:ascii="Arial" w:hAnsi="Arial" w:cs="Arial"/>
        </w:rPr>
      </w:pPr>
      <w:r w:rsidRPr="00FD64B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Исключительное качество и надежность производственных процессов Lean Six Sigma позволили Brainboxes предложить клиентам пожизненную гарантию и бесплатную техническую поддержку для всех серийных продуктов.</w:t>
      </w:r>
    </w:p>
    <w:sectPr w:rsidR="00522DB8" w:rsidRPr="003243FC" w:rsidSect="00B67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46467"/>
    <w:multiLevelType w:val="multilevel"/>
    <w:tmpl w:val="1B3E7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5E55F4"/>
    <w:multiLevelType w:val="hybridMultilevel"/>
    <w:tmpl w:val="7584ACB2"/>
    <w:lvl w:ilvl="0" w:tplc="BE567C5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B635C"/>
    <w:rsid w:val="00017F2F"/>
    <w:rsid w:val="0007790E"/>
    <w:rsid w:val="00093398"/>
    <w:rsid w:val="000C6C4F"/>
    <w:rsid w:val="001147A6"/>
    <w:rsid w:val="00131140"/>
    <w:rsid w:val="001331BB"/>
    <w:rsid w:val="00152D1E"/>
    <w:rsid w:val="00162664"/>
    <w:rsid w:val="001B1A42"/>
    <w:rsid w:val="001D7D4E"/>
    <w:rsid w:val="00251914"/>
    <w:rsid w:val="002E5C9A"/>
    <w:rsid w:val="003243FC"/>
    <w:rsid w:val="003271D5"/>
    <w:rsid w:val="003777AE"/>
    <w:rsid w:val="004F7E75"/>
    <w:rsid w:val="00522DB8"/>
    <w:rsid w:val="005434DF"/>
    <w:rsid w:val="005740CC"/>
    <w:rsid w:val="00614B51"/>
    <w:rsid w:val="00641A5A"/>
    <w:rsid w:val="006908DC"/>
    <w:rsid w:val="006C0EEB"/>
    <w:rsid w:val="007E4114"/>
    <w:rsid w:val="009952E7"/>
    <w:rsid w:val="00A21179"/>
    <w:rsid w:val="00A379F0"/>
    <w:rsid w:val="00AB635C"/>
    <w:rsid w:val="00B52007"/>
    <w:rsid w:val="00B67842"/>
    <w:rsid w:val="00D05387"/>
    <w:rsid w:val="00D91549"/>
    <w:rsid w:val="00E05C0A"/>
    <w:rsid w:val="00E81D44"/>
    <w:rsid w:val="00EC7BA3"/>
    <w:rsid w:val="00F43464"/>
    <w:rsid w:val="00FD64BC"/>
    <w:rsid w:val="00FE4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842"/>
  </w:style>
  <w:style w:type="paragraph" w:styleId="1">
    <w:name w:val="heading 1"/>
    <w:basedOn w:val="a"/>
    <w:link w:val="10"/>
    <w:uiPriority w:val="9"/>
    <w:qFormat/>
    <w:rsid w:val="00FD64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2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F7E7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3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34D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D64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2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22DA37-BA10-4059-9985-AABDA52D0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baskakova</dc:creator>
  <cp:lastModifiedBy>baskakova</cp:lastModifiedBy>
  <cp:revision>5</cp:revision>
  <dcterms:created xsi:type="dcterms:W3CDTF">2014-08-01T10:54:00Z</dcterms:created>
  <dcterms:modified xsi:type="dcterms:W3CDTF">2014-08-01T11:07:00Z</dcterms:modified>
</cp:coreProperties>
</file>